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Default="005D44B6" w:rsidP="6D62C83F"/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5423F252" w:rsidR="00E43F83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86124"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DF3B" w14:textId="77777777" w:rsidR="00A17FAA" w:rsidRDefault="00A17FAA" w:rsidP="00B96D24">
      <w:r>
        <w:separator/>
      </w:r>
    </w:p>
  </w:endnote>
  <w:endnote w:type="continuationSeparator" w:id="0">
    <w:p w14:paraId="148092FA" w14:textId="77777777" w:rsidR="00A17FAA" w:rsidRDefault="00A17FAA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597" w14:textId="77777777" w:rsidR="00A17FAA" w:rsidRDefault="00A17FAA" w:rsidP="00B96D24">
      <w:r>
        <w:separator/>
      </w:r>
    </w:p>
  </w:footnote>
  <w:footnote w:type="continuationSeparator" w:id="0">
    <w:p w14:paraId="5F24050F" w14:textId="77777777" w:rsidR="00A17FAA" w:rsidRDefault="00A17FAA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879B" w14:textId="77777777" w:rsidR="00F00293" w:rsidRPr="00F00293" w:rsidRDefault="00F00293" w:rsidP="00F00293">
    <w:pPr>
      <w:pStyle w:val="Header"/>
      <w:tabs>
        <w:tab w:val="clear" w:pos="4680"/>
        <w:tab w:val="clear" w:pos="9360"/>
        <w:tab w:val="left" w:pos="0"/>
      </w:tabs>
      <w:jc w:val="both"/>
      <w:rPr>
        <w:rFonts w:ascii="Arial" w:hAnsi="Arial" w:cs="Arial"/>
        <w:sz w:val="22"/>
        <w:szCs w:val="22"/>
      </w:rPr>
    </w:pPr>
    <w:r w:rsidRPr="00F00293">
      <w:rPr>
        <w:rFonts w:ascii="Arial" w:hAnsi="Arial" w:cs="Arial"/>
        <w:sz w:val="22"/>
        <w:szCs w:val="22"/>
      </w:rPr>
      <w:t>PERF-CNS Bridge Grant Application Section 9</w:t>
    </w:r>
  </w:p>
  <w:p w14:paraId="1A2AF598" w14:textId="77777777" w:rsidR="00F00293" w:rsidRDefault="00F00293" w:rsidP="006268BF">
    <w:pPr>
      <w:pStyle w:val="Header"/>
      <w:rPr>
        <w:rFonts w:ascii="Arial" w:hAnsi="Arial" w:cs="Arial"/>
        <w:sz w:val="16"/>
        <w:szCs w:val="16"/>
      </w:rPr>
    </w:pPr>
  </w:p>
  <w:p w14:paraId="080DB89F" w14:textId="196D88EF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</w:t>
    </w:r>
    <w:r w:rsidR="00BE7123" w:rsidRPr="004A5F96">
      <w:rPr>
        <w:rFonts w:ascii="Arial" w:hAnsi="Arial" w:cs="Arial"/>
        <w:sz w:val="16"/>
        <w:szCs w:val="16"/>
      </w:rPr>
      <w:t xml:space="preserve">Rev. </w:t>
    </w:r>
    <w:r w:rsidR="00BE7123">
      <w:rPr>
        <w:rFonts w:ascii="Arial" w:hAnsi="Arial" w:cs="Arial"/>
        <w:sz w:val="16"/>
        <w:szCs w:val="16"/>
      </w:rPr>
      <w:t>10/2021</w:t>
    </w:r>
    <w:r w:rsidR="00BE7123" w:rsidRPr="004A5F96">
      <w:rPr>
        <w:rFonts w:ascii="Arial" w:hAnsi="Arial" w:cs="Arial"/>
        <w:sz w:val="16"/>
        <w:szCs w:val="16"/>
      </w:rPr>
      <w:t xml:space="preserve"> Approved Through </w:t>
    </w:r>
    <w:r w:rsidR="00BE7123">
      <w:rPr>
        <w:rFonts w:ascii="Arial" w:hAnsi="Arial" w:cs="Arial"/>
        <w:sz w:val="16"/>
        <w:szCs w:val="16"/>
      </w:rPr>
      <w:t>09/30/2024</w:t>
    </w:r>
    <w:r>
      <w:rPr>
        <w:rFonts w:ascii="Arial" w:hAnsi="Arial" w:cs="Arial"/>
        <w:sz w:val="16"/>
        <w:szCs w:val="16"/>
      </w:rPr>
      <w:t>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817" w14:textId="5E23F8DB" w:rsidR="00A61370" w:rsidRPr="00F00293" w:rsidRDefault="000914E4" w:rsidP="00B02EA5">
    <w:pPr>
      <w:pStyle w:val="Header"/>
      <w:tabs>
        <w:tab w:val="clear" w:pos="4680"/>
        <w:tab w:val="clear" w:pos="9360"/>
        <w:tab w:val="left" w:pos="0"/>
      </w:tabs>
      <w:jc w:val="both"/>
      <w:rPr>
        <w:rFonts w:ascii="Arial" w:hAnsi="Arial" w:cs="Arial"/>
        <w:sz w:val="22"/>
        <w:szCs w:val="22"/>
      </w:rPr>
    </w:pPr>
    <w:r w:rsidRPr="00F00293">
      <w:rPr>
        <w:rFonts w:ascii="Arial" w:hAnsi="Arial" w:cs="Arial"/>
        <w:sz w:val="22"/>
        <w:szCs w:val="22"/>
      </w:rPr>
      <w:t xml:space="preserve">PERF-CNS Bridge Grant Application Section </w:t>
    </w:r>
    <w:r w:rsidR="00F00293" w:rsidRPr="00F00293">
      <w:rPr>
        <w:rFonts w:ascii="Arial" w:hAnsi="Arial" w:cs="Arial"/>
        <w:sz w:val="22"/>
        <w:szCs w:val="22"/>
      </w:rPr>
      <w:t>9</w:t>
    </w:r>
  </w:p>
  <w:p w14:paraId="5D62401C" w14:textId="43FCB7CF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</w:t>
    </w:r>
    <w:r w:rsidR="004B6E32">
      <w:rPr>
        <w:rFonts w:ascii="Arial" w:hAnsi="Arial" w:cs="Arial"/>
        <w:sz w:val="16"/>
        <w:szCs w:val="16"/>
      </w:rPr>
      <w:t>1/31/2026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621375">
    <w:abstractNumId w:val="5"/>
  </w:num>
  <w:num w:numId="2" w16cid:durableId="1010641156">
    <w:abstractNumId w:val="0"/>
  </w:num>
  <w:num w:numId="3" w16cid:durableId="1446343751">
    <w:abstractNumId w:val="1"/>
  </w:num>
  <w:num w:numId="4" w16cid:durableId="1064066484">
    <w:abstractNumId w:val="4"/>
  </w:num>
  <w:num w:numId="5" w16cid:durableId="1984851232">
    <w:abstractNumId w:val="2"/>
  </w:num>
  <w:num w:numId="6" w16cid:durableId="1025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914E4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85CE2"/>
    <w:rsid w:val="00293465"/>
    <w:rsid w:val="002A7845"/>
    <w:rsid w:val="002D1467"/>
    <w:rsid w:val="00305B06"/>
    <w:rsid w:val="0036676A"/>
    <w:rsid w:val="003A6EE2"/>
    <w:rsid w:val="003F1C85"/>
    <w:rsid w:val="003F5792"/>
    <w:rsid w:val="004029D6"/>
    <w:rsid w:val="0042707A"/>
    <w:rsid w:val="00476D99"/>
    <w:rsid w:val="00495D43"/>
    <w:rsid w:val="004A5F96"/>
    <w:rsid w:val="004B6E32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1CD1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17FAA"/>
    <w:rsid w:val="00A24583"/>
    <w:rsid w:val="00A50AB5"/>
    <w:rsid w:val="00A51DD8"/>
    <w:rsid w:val="00A61370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36EA3"/>
    <w:rsid w:val="00E43F83"/>
    <w:rsid w:val="00E479AF"/>
    <w:rsid w:val="00E61232"/>
    <w:rsid w:val="00EA0233"/>
    <w:rsid w:val="00EA07DC"/>
    <w:rsid w:val="00EF1B00"/>
    <w:rsid w:val="00F00293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Jo Anne Nakagawa</cp:lastModifiedBy>
  <cp:revision>6</cp:revision>
  <dcterms:created xsi:type="dcterms:W3CDTF">2023-10-04T21:22:00Z</dcterms:created>
  <dcterms:modified xsi:type="dcterms:W3CDTF">2023-10-25T23:04:00Z</dcterms:modified>
</cp:coreProperties>
</file>